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EEF" w:rsidRDefault="00356C16" w:rsidP="00C958EB">
      <w:pPr>
        <w:spacing w:after="0" w:line="240" w:lineRule="auto"/>
        <w:jc w:val="center"/>
      </w:pPr>
      <w:r>
        <w:rPr>
          <w:b/>
        </w:rPr>
        <w:t>Cultures and Societies</w:t>
      </w:r>
    </w:p>
    <w:p w:rsidR="00356C16" w:rsidRDefault="00E906B9" w:rsidP="00C958EB">
      <w:pPr>
        <w:spacing w:after="0" w:line="240" w:lineRule="auto"/>
        <w:jc w:val="center"/>
        <w:rPr>
          <w:b/>
        </w:rPr>
      </w:pPr>
      <w:r>
        <w:rPr>
          <w:b/>
        </w:rPr>
        <w:t>SOCI 298</w:t>
      </w:r>
    </w:p>
    <w:p w:rsidR="00C958EB" w:rsidRDefault="00C958EB" w:rsidP="00C958EB">
      <w:pPr>
        <w:spacing w:after="0" w:line="240" w:lineRule="auto"/>
        <w:jc w:val="center"/>
        <w:rPr>
          <w:b/>
        </w:rPr>
      </w:pPr>
      <w:r>
        <w:rPr>
          <w:b/>
        </w:rPr>
        <w:t>Dr. Lynda Harling Stalker</w:t>
      </w:r>
    </w:p>
    <w:p w:rsidR="00C958EB" w:rsidRDefault="00C958EB" w:rsidP="00C958EB">
      <w:pPr>
        <w:spacing w:after="0" w:line="240" w:lineRule="auto"/>
        <w:jc w:val="center"/>
        <w:rPr>
          <w:b/>
        </w:rPr>
      </w:pPr>
      <w:r>
        <w:rPr>
          <w:b/>
        </w:rPr>
        <w:t>AX111B</w:t>
      </w:r>
    </w:p>
    <w:p w:rsidR="00C958EB" w:rsidRDefault="00782932" w:rsidP="00C958EB">
      <w:pPr>
        <w:spacing w:after="0" w:line="240" w:lineRule="auto"/>
        <w:jc w:val="center"/>
        <w:rPr>
          <w:b/>
        </w:rPr>
      </w:pPr>
      <w:hyperlink r:id="rId8" w:history="1">
        <w:r w:rsidR="00C958EB" w:rsidRPr="00D9442D">
          <w:rPr>
            <w:rStyle w:val="Hyperlink"/>
            <w:b/>
          </w:rPr>
          <w:t>lharling@stfx.ca</w:t>
        </w:r>
      </w:hyperlink>
    </w:p>
    <w:p w:rsidR="00C958EB" w:rsidRDefault="00C958EB" w:rsidP="00C958EB">
      <w:pPr>
        <w:spacing w:after="0" w:line="240" w:lineRule="auto"/>
        <w:jc w:val="center"/>
        <w:rPr>
          <w:b/>
        </w:rPr>
      </w:pPr>
      <w:r>
        <w:rPr>
          <w:b/>
        </w:rPr>
        <w:t xml:space="preserve">Office Hours: Monday </w:t>
      </w:r>
      <w:r w:rsidR="00171D1C">
        <w:rPr>
          <w:b/>
        </w:rPr>
        <w:t>and</w:t>
      </w:r>
      <w:r>
        <w:rPr>
          <w:b/>
        </w:rPr>
        <w:t xml:space="preserve"> Wednesday 9:30-10:30am</w:t>
      </w:r>
      <w:r w:rsidR="00171D1C">
        <w:rPr>
          <w:b/>
        </w:rPr>
        <w:t xml:space="preserve"> or by appointment</w:t>
      </w:r>
    </w:p>
    <w:p w:rsidR="00356C16" w:rsidRDefault="00356C16">
      <w:r>
        <w:rPr>
          <w:b/>
        </w:rPr>
        <w:t>Description:</w:t>
      </w:r>
    </w:p>
    <w:p w:rsidR="00356C16" w:rsidRDefault="00D23A95">
      <w:r>
        <w:t>As cultural theorist Raymond Wiliams tells us, c</w:t>
      </w:r>
      <w:r w:rsidR="002612BC">
        <w:t xml:space="preserve">ulture is one of the most difficult words to define. </w:t>
      </w:r>
      <w:r w:rsidR="00FA476F">
        <w:t>Richard Hoggart</w:t>
      </w:r>
      <w:r w:rsidR="004065FE">
        <w:t xml:space="preserve"> points out that there needs to be a sociological methodology in order to understand culture.</w:t>
      </w:r>
      <w:r w:rsidR="00FA476F">
        <w:t xml:space="preserve"> </w:t>
      </w:r>
      <w:r w:rsidR="002612BC">
        <w:t xml:space="preserve"> </w:t>
      </w:r>
      <w:r w:rsidR="004065FE">
        <w:t xml:space="preserve">Some argue that culture is filled with dupes, others argue that active agents shape and participate in culture.  </w:t>
      </w:r>
      <w:r w:rsidR="00356C16">
        <w:t xml:space="preserve">This course will </w:t>
      </w:r>
      <w:r w:rsidR="00FF261C">
        <w:t>focus primarily on the second argument by</w:t>
      </w:r>
      <w:r w:rsidR="002612BC">
        <w:t xml:space="preserve"> </w:t>
      </w:r>
      <w:r w:rsidR="00FF261C">
        <w:t>exploring</w:t>
      </w:r>
      <w:r w:rsidR="00356C16">
        <w:t xml:space="preserve"> how </w:t>
      </w:r>
      <w:r w:rsidR="002612BC">
        <w:t>society shapes culture and culture shapes society</w:t>
      </w:r>
      <w:r w:rsidR="00356C16">
        <w:t>.  Drawing on local, national and global practi</w:t>
      </w:r>
      <w:r w:rsidR="002612BC">
        <w:t>ces of culture</w:t>
      </w:r>
      <w:r w:rsidR="00FF261C">
        <w:t xml:space="preserve"> and cultural objects</w:t>
      </w:r>
      <w:r w:rsidR="002612BC">
        <w:t xml:space="preserve">, students will learn how meaning-making is critical to understanding everyday life.  </w:t>
      </w:r>
    </w:p>
    <w:p w:rsidR="004065FE" w:rsidRDefault="00AA154C">
      <w:r>
        <w:t>Sociology</w:t>
      </w:r>
      <w:r w:rsidR="004065FE">
        <w:t xml:space="preserve"> of culture has three guiding principles that come to shape this field of study:</w:t>
      </w:r>
    </w:p>
    <w:p w:rsidR="004065FE" w:rsidRDefault="004065FE" w:rsidP="004065FE">
      <w:pPr>
        <w:pStyle w:val="ListParagraph"/>
        <w:numPr>
          <w:ilvl w:val="0"/>
          <w:numId w:val="14"/>
        </w:numPr>
      </w:pPr>
      <w:r>
        <w:t>Theory has to be informed needs to be informed by empirical data.</w:t>
      </w:r>
    </w:p>
    <w:p w:rsidR="004065FE" w:rsidRDefault="004065FE" w:rsidP="004065FE">
      <w:pPr>
        <w:pStyle w:val="ListParagraph"/>
        <w:numPr>
          <w:ilvl w:val="0"/>
          <w:numId w:val="14"/>
        </w:numPr>
      </w:pPr>
      <w:r>
        <w:t>Engaging with issues of social structure and social action / agency.</w:t>
      </w:r>
    </w:p>
    <w:p w:rsidR="004065FE" w:rsidRDefault="004065FE" w:rsidP="004065FE">
      <w:pPr>
        <w:pStyle w:val="ListParagraph"/>
        <w:numPr>
          <w:ilvl w:val="0"/>
          <w:numId w:val="14"/>
        </w:numPr>
      </w:pPr>
      <w:r>
        <w:t>Attempt to understand the relationship between social factors and cultural factors.</w:t>
      </w:r>
    </w:p>
    <w:p w:rsidR="004065FE" w:rsidRDefault="004065FE" w:rsidP="004065FE">
      <w:r>
        <w:t>These principles will underlie the scope of study for this course.</w:t>
      </w:r>
    </w:p>
    <w:p w:rsidR="004065FE" w:rsidRDefault="004065FE" w:rsidP="004065FE">
      <w:r>
        <w:rPr>
          <w:b/>
        </w:rPr>
        <w:t>Objectives</w:t>
      </w:r>
    </w:p>
    <w:p w:rsidR="004065FE" w:rsidRDefault="004065FE" w:rsidP="004065FE">
      <w:r>
        <w:t>This course will help students develop the following skills and abilities:</w:t>
      </w:r>
    </w:p>
    <w:p w:rsidR="004065FE" w:rsidRDefault="004065FE" w:rsidP="004065FE">
      <w:pPr>
        <w:pStyle w:val="ListParagraph"/>
        <w:numPr>
          <w:ilvl w:val="0"/>
          <w:numId w:val="15"/>
        </w:numPr>
      </w:pPr>
      <w:r>
        <w:t xml:space="preserve">Engage critically </w:t>
      </w:r>
      <w:r w:rsidR="00DA5EAB">
        <w:t xml:space="preserve">on </w:t>
      </w:r>
      <w:r>
        <w:t>how society and culture are intertwined.</w:t>
      </w:r>
    </w:p>
    <w:p w:rsidR="004065FE" w:rsidRDefault="004065FE" w:rsidP="004065FE">
      <w:pPr>
        <w:pStyle w:val="ListParagraph"/>
        <w:numPr>
          <w:ilvl w:val="0"/>
          <w:numId w:val="15"/>
        </w:numPr>
      </w:pPr>
      <w:r>
        <w:t>Write a critical and analytical essay that meets the guiding principles of the sociology of culture</w:t>
      </w:r>
      <w:r w:rsidR="00DA5EAB">
        <w:t>.</w:t>
      </w:r>
    </w:p>
    <w:p w:rsidR="004065FE" w:rsidRDefault="004065FE" w:rsidP="004065FE">
      <w:pPr>
        <w:pStyle w:val="ListParagraph"/>
        <w:numPr>
          <w:ilvl w:val="0"/>
          <w:numId w:val="15"/>
        </w:numPr>
      </w:pPr>
      <w:r>
        <w:t xml:space="preserve">Be able to take the material learned and apply it to </w:t>
      </w:r>
      <w:r w:rsidR="00DA5EAB">
        <w:t>everyday lived experiences.</w:t>
      </w:r>
    </w:p>
    <w:p w:rsidR="00DA5EAB" w:rsidRPr="004065FE" w:rsidRDefault="00DA5EAB" w:rsidP="004065FE">
      <w:pPr>
        <w:pStyle w:val="ListParagraph"/>
        <w:numPr>
          <w:ilvl w:val="0"/>
          <w:numId w:val="15"/>
        </w:numPr>
      </w:pPr>
      <w:r>
        <w:t>Begin to develop an intercultural understanding.</w:t>
      </w:r>
    </w:p>
    <w:p w:rsidR="002612BC" w:rsidRDefault="002612BC">
      <w:r>
        <w:rPr>
          <w:b/>
        </w:rPr>
        <w:t>Textbook</w:t>
      </w:r>
      <w:r w:rsidR="00DA5EAB">
        <w:rPr>
          <w:b/>
        </w:rPr>
        <w:t>s</w:t>
      </w:r>
      <w:r>
        <w:rPr>
          <w:b/>
        </w:rPr>
        <w:t>:</w:t>
      </w:r>
    </w:p>
    <w:p w:rsidR="002612BC" w:rsidRDefault="002612BC">
      <w:r>
        <w:rPr>
          <w:rFonts w:ascii="Arial" w:hAnsi="Arial" w:cs="Arial"/>
          <w:noProof/>
          <w:sz w:val="20"/>
          <w:szCs w:val="20"/>
          <w:lang w:eastAsia="en-CA"/>
        </w:rPr>
        <w:drawing>
          <wp:inline distT="0" distB="0" distL="0" distR="0">
            <wp:extent cx="876300" cy="1314450"/>
            <wp:effectExtent l="0" t="0" r="0" b="0"/>
            <wp:docPr id="1" name="Picture 1" descr="http://www.sagepub.com/upm-data/product/44214_Griswold_Cultures_and_Societies_in_a_Changing_World_4ed_72ppiRGB_150pix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gepub.com/upm-data/product/44214_Griswold_Cultures_and_Societies_in_a_Changing_World_4ed_72ppiRGB_150pix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314450"/>
                    </a:xfrm>
                    <a:prstGeom prst="rect">
                      <a:avLst/>
                    </a:prstGeom>
                    <a:noFill/>
                    <a:ln>
                      <a:noFill/>
                    </a:ln>
                  </pic:spPr>
                </pic:pic>
              </a:graphicData>
            </a:graphic>
          </wp:inline>
        </w:drawing>
      </w:r>
      <w:r>
        <w:tab/>
        <w:t xml:space="preserve">Griswold, W.  2013.  </w:t>
      </w:r>
      <w:r>
        <w:rPr>
          <w:i/>
        </w:rPr>
        <w:t>Cultures and societies in a changing world</w:t>
      </w:r>
      <w:r>
        <w:t>.  Los Angeles: Sage.</w:t>
      </w:r>
    </w:p>
    <w:p w:rsidR="00DA5EAB" w:rsidRDefault="00DA5EAB">
      <w:r>
        <w:rPr>
          <w:noProof/>
          <w:color w:val="0000FF"/>
          <w:lang w:eastAsia="en-CA"/>
        </w:rPr>
        <w:drawing>
          <wp:inline distT="0" distB="0" distL="0" distR="0">
            <wp:extent cx="800520" cy="1209675"/>
            <wp:effectExtent l="0" t="0" r="0" b="0"/>
            <wp:docPr id="2" name="Picture 2" descr="Cover for &#10;Keywords&#10;">
              <a:hlinkClick xmlns:a="http://schemas.openxmlformats.org/drawingml/2006/main" r:id="rId10" tooltip="&quot;Cover for &#10;Keywords&#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for &#10;Keywords&#10;">
                      <a:hlinkClick r:id="rId10" tooltip="&quot;Cover for &#10;Keywords&#10;&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520" cy="1209675"/>
                    </a:xfrm>
                    <a:prstGeom prst="rect">
                      <a:avLst/>
                    </a:prstGeom>
                    <a:noFill/>
                    <a:ln>
                      <a:noFill/>
                    </a:ln>
                  </pic:spPr>
                </pic:pic>
              </a:graphicData>
            </a:graphic>
          </wp:inline>
        </w:drawing>
      </w:r>
      <w:r>
        <w:t xml:space="preserve">  Williams, R.  (19</w:t>
      </w:r>
      <w:r w:rsidR="004D03F8">
        <w:t xml:space="preserve">76/2014)  </w:t>
      </w:r>
      <w:r w:rsidR="004D03F8">
        <w:rPr>
          <w:i/>
        </w:rPr>
        <w:t>Keywords: A vocabulary of culture and society</w:t>
      </w:r>
      <w:r w:rsidR="004D03F8">
        <w:t>.  Oxford Press</w:t>
      </w:r>
    </w:p>
    <w:p w:rsidR="002612BC" w:rsidRDefault="002612BC">
      <w:pPr>
        <w:rPr>
          <w:b/>
        </w:rPr>
      </w:pPr>
      <w:r>
        <w:rPr>
          <w:b/>
        </w:rPr>
        <w:t>Evaluation:</w:t>
      </w:r>
    </w:p>
    <w:p w:rsidR="002612BC" w:rsidRDefault="002612BC">
      <w:r>
        <w:rPr>
          <w:i/>
        </w:rPr>
        <w:t>Tests</w:t>
      </w:r>
      <w:r>
        <w:t xml:space="preserve"> (2x30%):  The tests will consist of a mid-term </w:t>
      </w:r>
      <w:r w:rsidR="00FF261C">
        <w:t>(</w:t>
      </w:r>
      <w:r w:rsidR="00FF261C">
        <w:rPr>
          <w:b/>
        </w:rPr>
        <w:t xml:space="preserve">February </w:t>
      </w:r>
      <w:r w:rsidR="00FF261C" w:rsidRPr="00FF261C">
        <w:t>10</w:t>
      </w:r>
      <w:r w:rsidR="00FF261C">
        <w:t xml:space="preserve">) </w:t>
      </w:r>
      <w:r w:rsidRPr="00FF261C">
        <w:t>and</w:t>
      </w:r>
      <w:r>
        <w:t xml:space="preserve"> a final</w:t>
      </w:r>
      <w:r w:rsidR="00FF261C">
        <w:t xml:space="preserve"> (scheduled by registrar)</w:t>
      </w:r>
      <w:r>
        <w:t>.</w:t>
      </w:r>
    </w:p>
    <w:p w:rsidR="00C958EB" w:rsidRPr="00C958EB" w:rsidRDefault="00C958EB">
      <w:pPr>
        <w:rPr>
          <w:i/>
        </w:rPr>
      </w:pPr>
      <w:r>
        <w:rPr>
          <w:i/>
        </w:rPr>
        <w:t xml:space="preserve">Quizzes </w:t>
      </w:r>
      <w:r w:rsidRPr="00C958EB">
        <w:t>(5x2%=10%)</w:t>
      </w:r>
      <w:r>
        <w:t xml:space="preserve">: To be decided by the class if these are to be done in small groups or individually on the first day.  These quizzes will test your knowledge of course material.  There will be 10 questions and will be done at the beginning of the designated classes (see Schedule). They will be drawn upon the readings and lectures.  The answers will be discussed immediately after the quiz.  Students in the top 5% of the class at the end of the year will receive a 2% bonus.  </w:t>
      </w:r>
    </w:p>
    <w:p w:rsidR="002612BC" w:rsidRPr="00FF261C" w:rsidRDefault="002612BC">
      <w:pPr>
        <w:rPr>
          <w:b/>
        </w:rPr>
      </w:pPr>
      <w:r>
        <w:rPr>
          <w:i/>
        </w:rPr>
        <w:t>Paper</w:t>
      </w:r>
      <w:r w:rsidR="00C958EB">
        <w:t xml:space="preserve"> (3</w:t>
      </w:r>
      <w:r w:rsidR="00453091">
        <w:t>0%)</w:t>
      </w:r>
      <w:r>
        <w:t xml:space="preserve">:  </w:t>
      </w:r>
      <w:r w:rsidR="00453091">
        <w:t>In this paper you will be expected to write a 5-7 page analytic</w:t>
      </w:r>
      <w:r w:rsidR="00FF261C">
        <w:t>al essay on a cultural object</w:t>
      </w:r>
      <w:r w:rsidR="00453091">
        <w:t xml:space="preserve">.  </w:t>
      </w:r>
      <w:r w:rsidR="00FF261C">
        <w:t>It cannot be one that was used in class or in the text books.  This cultural object</w:t>
      </w:r>
      <w:r w:rsidR="00453091">
        <w:t xml:space="preserve"> needs to be seen as somehow representative of a cultural practice or ide</w:t>
      </w:r>
      <w:r w:rsidR="00FF261C">
        <w:t>a.  Students must get their cultural object approved by Dr. Harling Stalker before Reading Week</w:t>
      </w:r>
      <w:r w:rsidR="00453091">
        <w:t xml:space="preserve">.  The student will be expected </w:t>
      </w:r>
      <w:r w:rsidR="00B83E72">
        <w:t>to</w:t>
      </w:r>
      <w:r w:rsidR="00453091">
        <w:t xml:space="preserve"> </w:t>
      </w:r>
      <w:r w:rsidR="00B83E72">
        <w:t xml:space="preserve">describe and </w:t>
      </w:r>
      <w:r w:rsidR="00453091">
        <w:t>context</w:t>
      </w:r>
      <w:r w:rsidR="00B83E72">
        <w:t>ualise the cultural object</w:t>
      </w:r>
      <w:r w:rsidR="00453091">
        <w:t xml:space="preserve">, </w:t>
      </w:r>
      <w:r w:rsidR="00B83E72">
        <w:t xml:space="preserve">provide </w:t>
      </w:r>
      <w:r w:rsidR="00453091">
        <w:t xml:space="preserve">a theoretical perspective they will bring to the analysis, and come to employ a minimum of three concepts with which to analyse the </w:t>
      </w:r>
      <w:r w:rsidR="00B83E72">
        <w:t>cultural object</w:t>
      </w:r>
      <w:r w:rsidR="00453091">
        <w:t xml:space="preserve">.  </w:t>
      </w:r>
      <w:r w:rsidR="00B83E72">
        <w:t xml:space="preserve">It is expected that a minimum of </w:t>
      </w:r>
      <w:r w:rsidR="00B83E72" w:rsidRPr="00B83E72">
        <w:rPr>
          <w:b/>
        </w:rPr>
        <w:t>five</w:t>
      </w:r>
      <w:r w:rsidR="00B83E72">
        <w:rPr>
          <w:b/>
        </w:rPr>
        <w:t xml:space="preserve"> </w:t>
      </w:r>
      <w:r w:rsidR="00B83E72">
        <w:t xml:space="preserve">academic and sociological sources will be used.  ASA format for citations and style will be used.  </w:t>
      </w:r>
      <w:r w:rsidR="00453091" w:rsidRPr="00B83E72">
        <w:t>More</w:t>
      </w:r>
      <w:r w:rsidR="00453091">
        <w:t xml:space="preserve"> details will be presented in class.</w:t>
      </w:r>
      <w:r w:rsidR="00FF261C">
        <w:t xml:space="preserve">  </w:t>
      </w:r>
      <w:r w:rsidR="00FF261C">
        <w:rPr>
          <w:b/>
        </w:rPr>
        <w:t>DUE March 16</w:t>
      </w:r>
      <w:r w:rsidR="00FF261C" w:rsidRPr="00FF261C">
        <w:rPr>
          <w:b/>
          <w:vertAlign w:val="superscript"/>
        </w:rPr>
        <w:t>th</w:t>
      </w:r>
      <w:r w:rsidR="00FF261C">
        <w:rPr>
          <w:b/>
        </w:rPr>
        <w:t xml:space="preserve"> during class.</w:t>
      </w:r>
    </w:p>
    <w:p w:rsidR="00C958EB" w:rsidRDefault="00C958EB" w:rsidP="00C958EB">
      <w:pPr>
        <w:outlineLvl w:val="0"/>
      </w:pPr>
      <w:r>
        <w:t>N.B.:  Be sure to retain a hard copy of all assignments that are handed in.</w:t>
      </w:r>
    </w:p>
    <w:p w:rsidR="00C958EB" w:rsidRDefault="00C958EB" w:rsidP="00C958EB"/>
    <w:p w:rsidR="00C958EB" w:rsidRDefault="00C958EB" w:rsidP="00C958EB">
      <w:pPr>
        <w:outlineLvl w:val="0"/>
      </w:pPr>
      <w:r>
        <w:rPr>
          <w:noProof/>
          <w:lang w:eastAsia="en-CA"/>
        </w:rPr>
        <mc:AlternateContent>
          <mc:Choice Requires="wps">
            <w:drawing>
              <wp:anchor distT="0" distB="0" distL="114300" distR="114300" simplePos="0" relativeHeight="251659264" behindDoc="0" locked="0" layoutInCell="1" allowOverlap="1" wp14:anchorId="4C2DD136" wp14:editId="14BFDCBD">
                <wp:simplePos x="0" y="0"/>
                <wp:positionH relativeFrom="column">
                  <wp:posOffset>0</wp:posOffset>
                </wp:positionH>
                <wp:positionV relativeFrom="paragraph">
                  <wp:posOffset>0</wp:posOffset>
                </wp:positionV>
                <wp:extent cx="5495925" cy="626745"/>
                <wp:effectExtent l="9525" t="9525" r="9525" b="9525"/>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626745"/>
                        </a:xfrm>
                        <a:prstGeom prst="rect">
                          <a:avLst/>
                        </a:prstGeom>
                        <a:solidFill>
                          <a:srgbClr val="FFFFFF"/>
                        </a:solidFill>
                        <a:ln w="9525">
                          <a:solidFill>
                            <a:srgbClr val="000000"/>
                          </a:solidFill>
                          <a:miter lim="800000"/>
                          <a:headEnd/>
                          <a:tailEnd/>
                        </a:ln>
                      </wps:spPr>
                      <wps:txbx>
                        <w:txbxContent>
                          <w:p w:rsidR="00C958EB" w:rsidRDefault="00C958EB" w:rsidP="00C958EB">
                            <w:r w:rsidRPr="00CE323B">
                              <w:rPr>
                                <w:b/>
                              </w:rPr>
                              <w:t>Late penalties:</w:t>
                            </w:r>
                            <w:r>
                              <w:t xml:space="preserve">  For each day a paper is late (including weekends), </w:t>
                            </w:r>
                            <w:r w:rsidRPr="00AF6D0A">
                              <w:rPr>
                                <w:b/>
                                <w:u w:val="single"/>
                              </w:rPr>
                              <w:t>5%</w:t>
                            </w:r>
                            <w:r>
                              <w:t xml:space="preserve"> will be deducted from the assignment’s grade.</w:t>
                            </w:r>
                          </w:p>
                          <w:p w:rsidR="00C958EB" w:rsidRDefault="00C958EB" w:rsidP="00C958EB">
                            <w:r w:rsidRPr="000A3468">
                              <w:rPr>
                                <w:b/>
                              </w:rPr>
                              <w:t>Extensions</w:t>
                            </w:r>
                            <w:r>
                              <w:t>:  Extensions will only be granted with proper documentation.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0;width:432.75pt;height:49.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">
                <v:textbox style="mso-fit-shape-to-text:t">
                  <w:txbxContent>
                    <w:p w:rsidR="00C958EB" w:rsidRDefault="00C958EB" w:rsidP="00C958EB">
                      <w:r w:rsidRPr="00CE323B">
                        <w:rPr>
                          <w:b/>
                        </w:rPr>
                        <w:t>Late penalties:</w:t>
                      </w:r>
                      <w:r>
                        <w:t xml:space="preserve">  For each day a paper is late (including weekends), </w:t>
                      </w:r>
                      <w:r w:rsidRPr="00AF6D0A">
                        <w:rPr>
                          <w:b/>
                          <w:u w:val="single"/>
                        </w:rPr>
                        <w:t>5%</w:t>
                      </w:r>
                      <w:r>
                        <w:t xml:space="preserve"> will be deducted from the assignment’s grade.</w:t>
                      </w:r>
                    </w:p>
                    <w:p w:rsidR="00C958EB" w:rsidRDefault="00C958EB" w:rsidP="00C958EB">
                      <w:r w:rsidRPr="000A3468">
                        <w:rPr>
                          <w:b/>
                        </w:rPr>
                        <w:t>Extensions</w:t>
                      </w:r>
                      <w:r>
                        <w:t>:  Extensions will only be granted with proper documentation.</w:t>
                      </w:r>
                    </w:p>
                  </w:txbxContent>
                </v:textbox>
                <w10:wrap type="square"/>
              </v:shape>
            </w:pict>
          </mc:Fallback>
        </mc:AlternateContent>
      </w:r>
      <w:r>
        <w:rPr>
          <w:b/>
        </w:rPr>
        <w:t>Plagiarism</w:t>
      </w:r>
    </w:p>
    <w:p w:rsidR="00C958EB" w:rsidRDefault="00C958EB" w:rsidP="00C958EB">
      <w:r>
        <w:t>Copying of direct quotes or ideas without acknowledging the original author is considered plagiarism.  Handing in a paper that you did not write, or a paper that you handed in for another class without permission of the instructor is also considered an infraction.  These are serious academic offences.  Any such offence will result in a ZERO in this course and referred onto university officials.  For more information on plagiarism see the University Calendar.</w:t>
      </w:r>
    </w:p>
    <w:p w:rsidR="00C958EB" w:rsidRDefault="00C958EB" w:rsidP="00C958EB">
      <w:pPr>
        <w:outlineLvl w:val="0"/>
      </w:pPr>
      <w:r>
        <w:rPr>
          <w:b/>
        </w:rPr>
        <w:t>Special needs</w:t>
      </w:r>
    </w:p>
    <w:p w:rsidR="00C958EB" w:rsidRDefault="00C958EB" w:rsidP="00C958EB">
      <w:r>
        <w:t>If a student requires special accommodations, please see the instructor as soon as possible.</w:t>
      </w:r>
    </w:p>
    <w:p w:rsidR="00453091" w:rsidRDefault="00453091">
      <w:r>
        <w:br w:type="page"/>
      </w:r>
    </w:p>
    <w:p w:rsidR="00453091" w:rsidRPr="00FF261C" w:rsidRDefault="00453091" w:rsidP="00FF261C">
      <w:pPr>
        <w:spacing w:after="0"/>
        <w:rPr>
          <w:b/>
        </w:rPr>
      </w:pPr>
      <w:r w:rsidRPr="00FF261C">
        <w:rPr>
          <w:b/>
        </w:rPr>
        <w:t>Course schedule:</w:t>
      </w:r>
    </w:p>
    <w:p w:rsidR="00475884" w:rsidRPr="00FF261C" w:rsidRDefault="00475884" w:rsidP="00FF261C">
      <w:pPr>
        <w:spacing w:after="0"/>
        <w:rPr>
          <w:b/>
        </w:rPr>
      </w:pPr>
      <w:r w:rsidRPr="00FF261C">
        <w:rPr>
          <w:b/>
        </w:rPr>
        <w:t xml:space="preserve">N.B.:  The “Chapter” reference is to the Griswold book.  “Keywords” refers to the Williams book.  </w:t>
      </w:r>
    </w:p>
    <w:p w:rsidR="00453091" w:rsidRDefault="00453091">
      <w:r>
        <w:t>Week one</w:t>
      </w:r>
      <w:r w:rsidR="00424E85">
        <w:t xml:space="preserve"> (January 4 &amp;6)</w:t>
      </w:r>
      <w:r>
        <w:t>:</w:t>
      </w:r>
    </w:p>
    <w:p w:rsidR="00453091" w:rsidRDefault="00453091" w:rsidP="00453091">
      <w:pPr>
        <w:pStyle w:val="ListParagraph"/>
        <w:numPr>
          <w:ilvl w:val="0"/>
          <w:numId w:val="1"/>
        </w:numPr>
      </w:pPr>
      <w:r>
        <w:t>Introduction to the course</w:t>
      </w:r>
    </w:p>
    <w:p w:rsidR="00453091" w:rsidRDefault="00453091" w:rsidP="00453091">
      <w:pPr>
        <w:pStyle w:val="ListParagraph"/>
        <w:numPr>
          <w:ilvl w:val="0"/>
          <w:numId w:val="1"/>
        </w:numPr>
      </w:pPr>
      <w:r>
        <w:t>Ways of looking at culture</w:t>
      </w:r>
    </w:p>
    <w:p w:rsidR="00BB3202" w:rsidRPr="00BB3202" w:rsidRDefault="00453091" w:rsidP="00453091">
      <w:pPr>
        <w:pStyle w:val="ListParagraph"/>
        <w:numPr>
          <w:ilvl w:val="0"/>
          <w:numId w:val="1"/>
        </w:numPr>
      </w:pPr>
      <w:r>
        <w:rPr>
          <w:i/>
        </w:rPr>
        <w:t>Chapter One</w:t>
      </w:r>
      <w:r w:rsidR="00BB3202">
        <w:rPr>
          <w:i/>
        </w:rPr>
        <w:t xml:space="preserve">, </w:t>
      </w:r>
    </w:p>
    <w:p w:rsidR="00B12C5F" w:rsidRDefault="00B12C5F" w:rsidP="00453091">
      <w:pPr>
        <w:pStyle w:val="ListParagraph"/>
        <w:numPr>
          <w:ilvl w:val="0"/>
          <w:numId w:val="1"/>
        </w:numPr>
      </w:pPr>
      <w:r>
        <w:rPr>
          <w:i/>
        </w:rPr>
        <w:t>Keywords: Culture</w:t>
      </w:r>
    </w:p>
    <w:p w:rsidR="00453091" w:rsidRDefault="00453091" w:rsidP="00453091">
      <w:r>
        <w:t>Week two</w:t>
      </w:r>
      <w:r w:rsidR="00424E85">
        <w:t xml:space="preserve"> (January 11 &amp; 13)</w:t>
      </w:r>
      <w:r>
        <w:t xml:space="preserve">: </w:t>
      </w:r>
    </w:p>
    <w:p w:rsidR="00146530" w:rsidRDefault="00146530" w:rsidP="00146530">
      <w:pPr>
        <w:pStyle w:val="ListParagraph"/>
        <w:numPr>
          <w:ilvl w:val="0"/>
          <w:numId w:val="2"/>
        </w:numPr>
      </w:pPr>
      <w:r>
        <w:t>Links between society and culture</w:t>
      </w:r>
    </w:p>
    <w:p w:rsidR="00146530" w:rsidRDefault="00146530" w:rsidP="00146530">
      <w:pPr>
        <w:pStyle w:val="ListParagraph"/>
        <w:numPr>
          <w:ilvl w:val="0"/>
          <w:numId w:val="2"/>
        </w:numPr>
      </w:pPr>
      <w:r>
        <w:t>Methodology for a sociology of culture</w:t>
      </w:r>
    </w:p>
    <w:p w:rsidR="00146530" w:rsidRPr="004D03F8" w:rsidRDefault="00146530" w:rsidP="00146530">
      <w:pPr>
        <w:pStyle w:val="ListParagraph"/>
        <w:numPr>
          <w:ilvl w:val="0"/>
          <w:numId w:val="2"/>
        </w:numPr>
      </w:pPr>
      <w:r>
        <w:rPr>
          <w:i/>
        </w:rPr>
        <w:t>Chapter One</w:t>
      </w:r>
      <w:r w:rsidR="00E906B9">
        <w:rPr>
          <w:i/>
        </w:rPr>
        <w:t xml:space="preserve"> (con’t)</w:t>
      </w:r>
    </w:p>
    <w:p w:rsidR="00B12C5F" w:rsidRPr="00FF261C" w:rsidRDefault="00B12C5F" w:rsidP="00146530">
      <w:pPr>
        <w:pStyle w:val="ListParagraph"/>
        <w:numPr>
          <w:ilvl w:val="0"/>
          <w:numId w:val="2"/>
        </w:numPr>
      </w:pPr>
      <w:r>
        <w:rPr>
          <w:i/>
        </w:rPr>
        <w:t xml:space="preserve">Keywords: </w:t>
      </w:r>
      <w:r w:rsidR="00301DD8">
        <w:rPr>
          <w:i/>
        </w:rPr>
        <w:t>Society, T</w:t>
      </w:r>
      <w:r>
        <w:rPr>
          <w:i/>
        </w:rPr>
        <w:t>radition</w:t>
      </w:r>
      <w:r w:rsidR="00301DD8">
        <w:rPr>
          <w:i/>
        </w:rPr>
        <w:t>, Empirical</w:t>
      </w:r>
    </w:p>
    <w:p w:rsidR="00FF261C" w:rsidRPr="00146530" w:rsidRDefault="00FF261C" w:rsidP="00146530">
      <w:pPr>
        <w:pStyle w:val="ListParagraph"/>
        <w:numPr>
          <w:ilvl w:val="0"/>
          <w:numId w:val="2"/>
        </w:numPr>
      </w:pPr>
      <w:r>
        <w:rPr>
          <w:b/>
          <w:i/>
        </w:rPr>
        <w:t>QUIZ January 13</w:t>
      </w:r>
    </w:p>
    <w:p w:rsidR="00146530" w:rsidRDefault="00146530" w:rsidP="00146530">
      <w:r>
        <w:t>Week three</w:t>
      </w:r>
      <w:r w:rsidR="00424E85">
        <w:t xml:space="preserve"> (January 18 &amp; 20)</w:t>
      </w:r>
      <w:r>
        <w:t>:</w:t>
      </w:r>
    </w:p>
    <w:p w:rsidR="00146530" w:rsidRDefault="00146530" w:rsidP="00146530">
      <w:pPr>
        <w:pStyle w:val="ListParagraph"/>
        <w:numPr>
          <w:ilvl w:val="0"/>
          <w:numId w:val="3"/>
        </w:numPr>
      </w:pPr>
      <w:r>
        <w:t>Marxist approach</w:t>
      </w:r>
    </w:p>
    <w:p w:rsidR="00146530" w:rsidRDefault="00146530" w:rsidP="00146530">
      <w:pPr>
        <w:pStyle w:val="ListParagraph"/>
        <w:numPr>
          <w:ilvl w:val="0"/>
          <w:numId w:val="3"/>
        </w:numPr>
      </w:pPr>
      <w:r>
        <w:t>Weberian approach</w:t>
      </w:r>
    </w:p>
    <w:p w:rsidR="00146530" w:rsidRPr="00051CDE" w:rsidRDefault="00146530" w:rsidP="00146530">
      <w:pPr>
        <w:pStyle w:val="ListParagraph"/>
        <w:numPr>
          <w:ilvl w:val="0"/>
          <w:numId w:val="3"/>
        </w:numPr>
      </w:pPr>
      <w:r>
        <w:rPr>
          <w:i/>
        </w:rPr>
        <w:t>Chapter Two</w:t>
      </w:r>
    </w:p>
    <w:p w:rsidR="004D03F8" w:rsidRDefault="00B12C5F" w:rsidP="00146530">
      <w:pPr>
        <w:pStyle w:val="ListParagraph"/>
        <w:numPr>
          <w:ilvl w:val="0"/>
          <w:numId w:val="3"/>
        </w:numPr>
      </w:pPr>
      <w:r>
        <w:rPr>
          <w:i/>
        </w:rPr>
        <w:t>Keywords: Theory, Materialism, Ideology</w:t>
      </w:r>
    </w:p>
    <w:p w:rsidR="00146530" w:rsidRDefault="00146530" w:rsidP="00146530">
      <w:r>
        <w:t>Week four</w:t>
      </w:r>
      <w:r w:rsidR="00424E85">
        <w:t xml:space="preserve"> (January 25 &amp; 27)</w:t>
      </w:r>
      <w:r>
        <w:t>:</w:t>
      </w:r>
    </w:p>
    <w:p w:rsidR="00146530" w:rsidRDefault="00146530" w:rsidP="00146530">
      <w:pPr>
        <w:pStyle w:val="ListParagraph"/>
        <w:numPr>
          <w:ilvl w:val="0"/>
          <w:numId w:val="4"/>
        </w:numPr>
      </w:pPr>
      <w:r>
        <w:t>Durkheimian approach</w:t>
      </w:r>
    </w:p>
    <w:p w:rsidR="00146530" w:rsidRDefault="00146530" w:rsidP="00146530">
      <w:pPr>
        <w:pStyle w:val="ListParagraph"/>
        <w:numPr>
          <w:ilvl w:val="0"/>
          <w:numId w:val="4"/>
        </w:numPr>
      </w:pPr>
      <w:r>
        <w:t>Symbolic interactionist approach</w:t>
      </w:r>
    </w:p>
    <w:p w:rsidR="00146530" w:rsidRPr="0072033D" w:rsidRDefault="00146530" w:rsidP="00146530">
      <w:pPr>
        <w:pStyle w:val="ListParagraph"/>
        <w:numPr>
          <w:ilvl w:val="0"/>
          <w:numId w:val="4"/>
        </w:numPr>
      </w:pPr>
      <w:r>
        <w:rPr>
          <w:i/>
        </w:rPr>
        <w:t>Chapter Three</w:t>
      </w:r>
    </w:p>
    <w:p w:rsidR="00B12C5F" w:rsidRPr="00FF261C" w:rsidRDefault="00B12C5F" w:rsidP="00146530">
      <w:pPr>
        <w:pStyle w:val="ListParagraph"/>
        <w:numPr>
          <w:ilvl w:val="0"/>
          <w:numId w:val="4"/>
        </w:numPr>
      </w:pPr>
      <w:r>
        <w:rPr>
          <w:i/>
        </w:rPr>
        <w:t>Keywords: Modern, Structural</w:t>
      </w:r>
      <w:r w:rsidR="00301DD8">
        <w:rPr>
          <w:i/>
        </w:rPr>
        <w:t>, Idealism</w:t>
      </w:r>
    </w:p>
    <w:p w:rsidR="00FF261C" w:rsidRDefault="00FF261C" w:rsidP="00146530">
      <w:pPr>
        <w:pStyle w:val="ListParagraph"/>
        <w:numPr>
          <w:ilvl w:val="0"/>
          <w:numId w:val="4"/>
        </w:numPr>
      </w:pPr>
      <w:r>
        <w:rPr>
          <w:b/>
          <w:i/>
        </w:rPr>
        <w:t>QUIZ January 27</w:t>
      </w:r>
    </w:p>
    <w:p w:rsidR="00146530" w:rsidRDefault="00146530" w:rsidP="00146530">
      <w:r>
        <w:t>Week five</w:t>
      </w:r>
      <w:r w:rsidR="00424E85">
        <w:t xml:space="preserve"> (February 1 &amp; 3)</w:t>
      </w:r>
      <w:r>
        <w:t>:</w:t>
      </w:r>
    </w:p>
    <w:p w:rsidR="00146530" w:rsidRDefault="00146530" w:rsidP="00146530">
      <w:pPr>
        <w:pStyle w:val="ListParagraph"/>
        <w:numPr>
          <w:ilvl w:val="0"/>
          <w:numId w:val="5"/>
        </w:numPr>
      </w:pPr>
      <w:r>
        <w:t>Culture industry</w:t>
      </w:r>
    </w:p>
    <w:p w:rsidR="00146530" w:rsidRDefault="00146530" w:rsidP="00146530">
      <w:pPr>
        <w:pStyle w:val="ListParagraph"/>
        <w:numPr>
          <w:ilvl w:val="0"/>
          <w:numId w:val="5"/>
        </w:numPr>
      </w:pPr>
      <w:r>
        <w:t>Audience</w:t>
      </w:r>
    </w:p>
    <w:p w:rsidR="00146530" w:rsidRDefault="00146530" w:rsidP="00146530">
      <w:pPr>
        <w:pStyle w:val="ListParagraph"/>
        <w:numPr>
          <w:ilvl w:val="0"/>
          <w:numId w:val="5"/>
        </w:numPr>
      </w:pPr>
      <w:r>
        <w:t>Mass culture</w:t>
      </w:r>
    </w:p>
    <w:p w:rsidR="00146530" w:rsidRPr="0072033D" w:rsidRDefault="00146530" w:rsidP="00146530">
      <w:pPr>
        <w:pStyle w:val="ListParagraph"/>
        <w:numPr>
          <w:ilvl w:val="0"/>
          <w:numId w:val="5"/>
        </w:numPr>
      </w:pPr>
      <w:r>
        <w:rPr>
          <w:i/>
        </w:rPr>
        <w:t>Chapter Four</w:t>
      </w:r>
    </w:p>
    <w:p w:rsidR="00B12C5F" w:rsidRDefault="00B12C5F" w:rsidP="00146530">
      <w:pPr>
        <w:pStyle w:val="ListParagraph"/>
        <w:numPr>
          <w:ilvl w:val="0"/>
          <w:numId w:val="5"/>
        </w:numPr>
      </w:pPr>
      <w:r>
        <w:rPr>
          <w:i/>
        </w:rPr>
        <w:t xml:space="preserve">Keywords: Masses, Industry, </w:t>
      </w:r>
      <w:r w:rsidR="00301DD8">
        <w:rPr>
          <w:i/>
        </w:rPr>
        <w:t>Popular</w:t>
      </w:r>
    </w:p>
    <w:p w:rsidR="00146530" w:rsidRDefault="00146530" w:rsidP="00146530">
      <w:r>
        <w:t>Week six</w:t>
      </w:r>
      <w:r w:rsidR="00424E85">
        <w:t xml:space="preserve"> (February 8 &amp; 10)</w:t>
      </w:r>
      <w:r>
        <w:t>:</w:t>
      </w:r>
    </w:p>
    <w:p w:rsidR="00146530" w:rsidRDefault="00146530" w:rsidP="00146530">
      <w:pPr>
        <w:pStyle w:val="ListParagraph"/>
        <w:numPr>
          <w:ilvl w:val="0"/>
          <w:numId w:val="6"/>
        </w:numPr>
      </w:pPr>
      <w:r>
        <w:t>Class</w:t>
      </w:r>
    </w:p>
    <w:p w:rsidR="00146530" w:rsidRDefault="00146530" w:rsidP="00146530">
      <w:pPr>
        <w:pStyle w:val="ListParagraph"/>
        <w:numPr>
          <w:ilvl w:val="0"/>
          <w:numId w:val="6"/>
        </w:numPr>
      </w:pPr>
      <w:r>
        <w:t>Gender</w:t>
      </w:r>
    </w:p>
    <w:p w:rsidR="00146530" w:rsidRDefault="00146530" w:rsidP="00146530">
      <w:pPr>
        <w:pStyle w:val="ListParagraph"/>
        <w:numPr>
          <w:ilvl w:val="0"/>
          <w:numId w:val="6"/>
        </w:numPr>
      </w:pPr>
      <w:r>
        <w:t>Race</w:t>
      </w:r>
    </w:p>
    <w:p w:rsidR="00301DD8" w:rsidRPr="00FF261C" w:rsidRDefault="00301DD8" w:rsidP="00146530">
      <w:pPr>
        <w:pStyle w:val="ListParagraph"/>
        <w:numPr>
          <w:ilvl w:val="0"/>
          <w:numId w:val="6"/>
        </w:numPr>
      </w:pPr>
      <w:r>
        <w:rPr>
          <w:i/>
        </w:rPr>
        <w:t>Keywords: Class, Racial, Man</w:t>
      </w:r>
    </w:p>
    <w:p w:rsidR="00FF261C" w:rsidRPr="00FF261C" w:rsidRDefault="00FF261C" w:rsidP="00FF261C">
      <w:pPr>
        <w:pStyle w:val="ListParagraph"/>
        <w:numPr>
          <w:ilvl w:val="0"/>
          <w:numId w:val="6"/>
        </w:numPr>
        <w:rPr>
          <w:b/>
        </w:rPr>
      </w:pPr>
      <w:r w:rsidRPr="00FF261C">
        <w:rPr>
          <w:b/>
        </w:rPr>
        <w:t>TEST February 10</w:t>
      </w:r>
    </w:p>
    <w:p w:rsidR="00146530" w:rsidRDefault="00146530" w:rsidP="00146530">
      <w:r>
        <w:t>Week seven</w:t>
      </w:r>
      <w:r w:rsidR="00424E85">
        <w:t xml:space="preserve"> (February 22 &amp; 24)</w:t>
      </w:r>
    </w:p>
    <w:p w:rsidR="00146530" w:rsidRDefault="00146530" w:rsidP="00146530">
      <w:pPr>
        <w:pStyle w:val="ListParagraph"/>
        <w:numPr>
          <w:ilvl w:val="0"/>
          <w:numId w:val="8"/>
        </w:numPr>
      </w:pPr>
      <w:r>
        <w:t>Collective identity</w:t>
      </w:r>
    </w:p>
    <w:p w:rsidR="00146530" w:rsidRDefault="00146530" w:rsidP="00146530">
      <w:pPr>
        <w:pStyle w:val="ListParagraph"/>
        <w:numPr>
          <w:ilvl w:val="0"/>
          <w:numId w:val="8"/>
        </w:numPr>
      </w:pPr>
      <w:r>
        <w:t>Religion</w:t>
      </w:r>
    </w:p>
    <w:p w:rsidR="00146530" w:rsidRDefault="00146530" w:rsidP="00146530">
      <w:pPr>
        <w:pStyle w:val="ListParagraph"/>
        <w:numPr>
          <w:ilvl w:val="0"/>
          <w:numId w:val="8"/>
        </w:numPr>
      </w:pPr>
      <w:r>
        <w:t>Social movements</w:t>
      </w:r>
    </w:p>
    <w:p w:rsidR="00146530" w:rsidRPr="00ED3537" w:rsidRDefault="00146530" w:rsidP="00146530">
      <w:pPr>
        <w:pStyle w:val="ListParagraph"/>
        <w:numPr>
          <w:ilvl w:val="0"/>
          <w:numId w:val="8"/>
        </w:numPr>
      </w:pPr>
      <w:r>
        <w:rPr>
          <w:i/>
        </w:rPr>
        <w:t>Chapter Five</w:t>
      </w:r>
    </w:p>
    <w:p w:rsidR="00301DD8" w:rsidRPr="00FF261C" w:rsidRDefault="00301DD8" w:rsidP="00146530">
      <w:pPr>
        <w:pStyle w:val="ListParagraph"/>
        <w:numPr>
          <w:ilvl w:val="0"/>
          <w:numId w:val="8"/>
        </w:numPr>
      </w:pPr>
      <w:r>
        <w:rPr>
          <w:i/>
        </w:rPr>
        <w:t>Keywords:</w:t>
      </w:r>
      <w:r w:rsidR="000F746D">
        <w:rPr>
          <w:i/>
        </w:rPr>
        <w:t xml:space="preserve"> Religion, Individual, Collective</w:t>
      </w:r>
    </w:p>
    <w:p w:rsidR="00FF261C" w:rsidRDefault="00FF261C" w:rsidP="00146530">
      <w:pPr>
        <w:pStyle w:val="ListParagraph"/>
        <w:numPr>
          <w:ilvl w:val="0"/>
          <w:numId w:val="8"/>
        </w:numPr>
      </w:pPr>
      <w:r>
        <w:rPr>
          <w:b/>
          <w:i/>
        </w:rPr>
        <w:t>QUIZ February 24</w:t>
      </w:r>
    </w:p>
    <w:p w:rsidR="00146530" w:rsidRDefault="00146530" w:rsidP="00146530">
      <w:r>
        <w:t>Week eight</w:t>
      </w:r>
      <w:r w:rsidR="00424E85">
        <w:t xml:space="preserve"> (February 29 &amp; March 2)</w:t>
      </w:r>
      <w:r>
        <w:t>:</w:t>
      </w:r>
    </w:p>
    <w:p w:rsidR="00146530" w:rsidRDefault="00146530" w:rsidP="00146530">
      <w:pPr>
        <w:pStyle w:val="ListParagraph"/>
        <w:numPr>
          <w:ilvl w:val="0"/>
          <w:numId w:val="9"/>
        </w:numPr>
      </w:pPr>
      <w:r>
        <w:t>Multiculturalism</w:t>
      </w:r>
    </w:p>
    <w:p w:rsidR="00146530" w:rsidRDefault="00146530" w:rsidP="00146530">
      <w:pPr>
        <w:pStyle w:val="ListParagraph"/>
        <w:numPr>
          <w:ilvl w:val="0"/>
          <w:numId w:val="9"/>
        </w:numPr>
      </w:pPr>
      <w:r>
        <w:t>Organisational culture</w:t>
      </w:r>
    </w:p>
    <w:p w:rsidR="00146530" w:rsidRPr="00687709" w:rsidRDefault="00146530" w:rsidP="00146530">
      <w:pPr>
        <w:pStyle w:val="ListParagraph"/>
        <w:numPr>
          <w:ilvl w:val="0"/>
          <w:numId w:val="9"/>
        </w:numPr>
      </w:pPr>
      <w:r>
        <w:rPr>
          <w:i/>
        </w:rPr>
        <w:t>Chapter Six</w:t>
      </w:r>
    </w:p>
    <w:p w:rsidR="000F746D" w:rsidRDefault="000F746D" w:rsidP="00146530">
      <w:pPr>
        <w:pStyle w:val="ListParagraph"/>
        <w:numPr>
          <w:ilvl w:val="0"/>
          <w:numId w:val="9"/>
        </w:numPr>
      </w:pPr>
      <w:r>
        <w:rPr>
          <w:i/>
        </w:rPr>
        <w:t>Keywords: Isms</w:t>
      </w:r>
      <w:r w:rsidR="00475884">
        <w:rPr>
          <w:i/>
        </w:rPr>
        <w:t>, Ethnic</w:t>
      </w:r>
    </w:p>
    <w:p w:rsidR="00146530" w:rsidRDefault="00146530" w:rsidP="00146530">
      <w:r>
        <w:t>Week nine</w:t>
      </w:r>
      <w:r w:rsidR="00424E85">
        <w:t xml:space="preserve"> (March 7 &amp; 9)</w:t>
      </w:r>
      <w:r>
        <w:t>:</w:t>
      </w:r>
    </w:p>
    <w:p w:rsidR="00146530" w:rsidRDefault="00146530" w:rsidP="00146530">
      <w:pPr>
        <w:pStyle w:val="ListParagraph"/>
        <w:numPr>
          <w:ilvl w:val="0"/>
          <w:numId w:val="10"/>
        </w:numPr>
      </w:pPr>
      <w:r>
        <w:t>Media</w:t>
      </w:r>
    </w:p>
    <w:p w:rsidR="00146530" w:rsidRDefault="00146530" w:rsidP="00146530">
      <w:pPr>
        <w:pStyle w:val="ListParagraph"/>
        <w:numPr>
          <w:ilvl w:val="0"/>
          <w:numId w:val="10"/>
        </w:numPr>
      </w:pPr>
      <w:r>
        <w:t>Community</w:t>
      </w:r>
    </w:p>
    <w:p w:rsidR="00146530" w:rsidRDefault="00146530" w:rsidP="00146530">
      <w:pPr>
        <w:pStyle w:val="ListParagraph"/>
        <w:numPr>
          <w:ilvl w:val="0"/>
          <w:numId w:val="10"/>
        </w:numPr>
      </w:pPr>
      <w:r>
        <w:t>Aesthetics</w:t>
      </w:r>
    </w:p>
    <w:p w:rsidR="00146530" w:rsidRPr="00687709" w:rsidRDefault="00146530" w:rsidP="00146530">
      <w:pPr>
        <w:pStyle w:val="ListParagraph"/>
        <w:numPr>
          <w:ilvl w:val="0"/>
          <w:numId w:val="10"/>
        </w:numPr>
      </w:pPr>
      <w:r>
        <w:rPr>
          <w:i/>
        </w:rPr>
        <w:t>Chapter Seven</w:t>
      </w:r>
    </w:p>
    <w:p w:rsidR="00475884" w:rsidRPr="00FF261C" w:rsidRDefault="00475884" w:rsidP="00146530">
      <w:pPr>
        <w:pStyle w:val="ListParagraph"/>
        <w:numPr>
          <w:ilvl w:val="0"/>
          <w:numId w:val="10"/>
        </w:numPr>
      </w:pPr>
      <w:r>
        <w:rPr>
          <w:i/>
        </w:rPr>
        <w:t>Keywords: Community, Media, Aesthetic, Communication</w:t>
      </w:r>
    </w:p>
    <w:p w:rsidR="00FF261C" w:rsidRDefault="00FF261C" w:rsidP="00146530">
      <w:pPr>
        <w:pStyle w:val="ListParagraph"/>
        <w:numPr>
          <w:ilvl w:val="0"/>
          <w:numId w:val="10"/>
        </w:numPr>
      </w:pPr>
      <w:r>
        <w:rPr>
          <w:b/>
          <w:i/>
        </w:rPr>
        <w:t>QUIZ March 9</w:t>
      </w:r>
    </w:p>
    <w:p w:rsidR="00146530" w:rsidRDefault="00146530" w:rsidP="00146530">
      <w:r>
        <w:t>Week ten</w:t>
      </w:r>
      <w:r w:rsidR="00424E85">
        <w:t xml:space="preserve"> (March 14 &amp; 16)</w:t>
      </w:r>
      <w:r>
        <w:t>:</w:t>
      </w:r>
    </w:p>
    <w:p w:rsidR="00DC276A" w:rsidRDefault="00DC276A" w:rsidP="00DC276A">
      <w:pPr>
        <w:pStyle w:val="ListParagraph"/>
        <w:numPr>
          <w:ilvl w:val="0"/>
          <w:numId w:val="11"/>
        </w:numPr>
      </w:pPr>
      <w:r>
        <w:t>Food</w:t>
      </w:r>
    </w:p>
    <w:p w:rsidR="00DC276A" w:rsidRDefault="00DC276A" w:rsidP="00DC276A">
      <w:pPr>
        <w:pStyle w:val="ListParagraph"/>
        <w:numPr>
          <w:ilvl w:val="0"/>
          <w:numId w:val="11"/>
        </w:numPr>
      </w:pPr>
      <w:r>
        <w:t>Music</w:t>
      </w:r>
    </w:p>
    <w:p w:rsidR="00DC276A" w:rsidRDefault="00DC276A" w:rsidP="00DC276A">
      <w:pPr>
        <w:pStyle w:val="ListParagraph"/>
        <w:numPr>
          <w:ilvl w:val="0"/>
          <w:numId w:val="11"/>
        </w:numPr>
      </w:pPr>
      <w:r>
        <w:t>Fashion</w:t>
      </w:r>
    </w:p>
    <w:p w:rsidR="00475884" w:rsidRDefault="00475884" w:rsidP="00DC276A">
      <w:pPr>
        <w:pStyle w:val="ListParagraph"/>
        <w:numPr>
          <w:ilvl w:val="0"/>
          <w:numId w:val="11"/>
        </w:numPr>
      </w:pPr>
      <w:r>
        <w:t>Literature</w:t>
      </w:r>
    </w:p>
    <w:p w:rsidR="00475884" w:rsidRPr="00FF261C" w:rsidRDefault="00475884" w:rsidP="00DC276A">
      <w:pPr>
        <w:pStyle w:val="ListParagraph"/>
        <w:numPr>
          <w:ilvl w:val="0"/>
          <w:numId w:val="11"/>
        </w:numPr>
      </w:pPr>
      <w:r>
        <w:rPr>
          <w:i/>
        </w:rPr>
        <w:t>Keywords: Literature, Folk</w:t>
      </w:r>
    </w:p>
    <w:p w:rsidR="00FF261C" w:rsidRDefault="00FF261C" w:rsidP="00DC276A">
      <w:pPr>
        <w:pStyle w:val="ListParagraph"/>
        <w:numPr>
          <w:ilvl w:val="0"/>
          <w:numId w:val="11"/>
        </w:numPr>
      </w:pPr>
      <w:r>
        <w:rPr>
          <w:b/>
          <w:i/>
        </w:rPr>
        <w:t>TERM PAPERS DUE March 16</w:t>
      </w:r>
    </w:p>
    <w:p w:rsidR="00DC276A" w:rsidRDefault="00DC276A" w:rsidP="00DC276A">
      <w:r>
        <w:t>Week eleven</w:t>
      </w:r>
      <w:r w:rsidR="00FF261C">
        <w:t xml:space="preserve"> (March 21 &amp; 23</w:t>
      </w:r>
      <w:r w:rsidR="00424E85">
        <w:t>)</w:t>
      </w:r>
      <w:r>
        <w:t>:</w:t>
      </w:r>
    </w:p>
    <w:p w:rsidR="00DC276A" w:rsidRDefault="00DC276A" w:rsidP="00DC276A">
      <w:pPr>
        <w:pStyle w:val="ListParagraph"/>
        <w:numPr>
          <w:ilvl w:val="0"/>
          <w:numId w:val="12"/>
        </w:numPr>
      </w:pPr>
      <w:r>
        <w:t>Power</w:t>
      </w:r>
    </w:p>
    <w:p w:rsidR="00DC276A" w:rsidRDefault="00DC276A" w:rsidP="00DC276A">
      <w:pPr>
        <w:pStyle w:val="ListParagraph"/>
        <w:numPr>
          <w:ilvl w:val="0"/>
          <w:numId w:val="12"/>
        </w:numPr>
      </w:pPr>
      <w:r>
        <w:t>Politics</w:t>
      </w:r>
    </w:p>
    <w:p w:rsidR="00DC276A" w:rsidRPr="00ED3537" w:rsidRDefault="00DC276A" w:rsidP="00DC276A">
      <w:pPr>
        <w:pStyle w:val="ListParagraph"/>
        <w:numPr>
          <w:ilvl w:val="0"/>
          <w:numId w:val="12"/>
        </w:numPr>
      </w:pPr>
      <w:r>
        <w:rPr>
          <w:i/>
        </w:rPr>
        <w:t>Chapter Eight</w:t>
      </w:r>
    </w:p>
    <w:p w:rsidR="00475884" w:rsidRPr="00FF261C" w:rsidRDefault="00475884" w:rsidP="00DC276A">
      <w:pPr>
        <w:pStyle w:val="ListParagraph"/>
        <w:numPr>
          <w:ilvl w:val="0"/>
          <w:numId w:val="12"/>
        </w:numPr>
      </w:pPr>
      <w:r>
        <w:rPr>
          <w:i/>
        </w:rPr>
        <w:t>Keywords: Elite, Democracy, Bourgeois</w:t>
      </w:r>
    </w:p>
    <w:p w:rsidR="00FF261C" w:rsidRDefault="00FF261C" w:rsidP="00DC276A">
      <w:pPr>
        <w:pStyle w:val="ListParagraph"/>
        <w:numPr>
          <w:ilvl w:val="0"/>
          <w:numId w:val="12"/>
        </w:numPr>
      </w:pPr>
      <w:r>
        <w:rPr>
          <w:b/>
          <w:i/>
        </w:rPr>
        <w:t>QUIZ March 23</w:t>
      </w:r>
    </w:p>
    <w:p w:rsidR="00DC276A" w:rsidRDefault="00DC276A" w:rsidP="00DC276A">
      <w:r>
        <w:t>Week twelve</w:t>
      </w:r>
      <w:r w:rsidR="00424E85">
        <w:t xml:space="preserve"> (March 28 &amp; 30)</w:t>
      </w:r>
      <w:r>
        <w:t>:</w:t>
      </w:r>
    </w:p>
    <w:p w:rsidR="00DC276A" w:rsidRDefault="00DC276A" w:rsidP="00DC276A">
      <w:pPr>
        <w:pStyle w:val="ListParagraph"/>
        <w:numPr>
          <w:ilvl w:val="0"/>
          <w:numId w:val="13"/>
        </w:numPr>
      </w:pPr>
      <w:r>
        <w:t>Sociology of culture</w:t>
      </w:r>
    </w:p>
    <w:p w:rsidR="00DC276A" w:rsidRDefault="00DC276A" w:rsidP="00DC276A">
      <w:pPr>
        <w:pStyle w:val="ListParagraph"/>
        <w:numPr>
          <w:ilvl w:val="0"/>
          <w:numId w:val="13"/>
        </w:numPr>
      </w:pPr>
      <w:r>
        <w:t>Cultural sociology</w:t>
      </w:r>
    </w:p>
    <w:p w:rsidR="00DC276A" w:rsidRDefault="00DC276A" w:rsidP="00DC276A">
      <w:pPr>
        <w:pStyle w:val="ListParagraph"/>
        <w:numPr>
          <w:ilvl w:val="0"/>
          <w:numId w:val="13"/>
        </w:numPr>
      </w:pPr>
      <w:r>
        <w:t>Cultural studies</w:t>
      </w:r>
    </w:p>
    <w:p w:rsidR="00424E85" w:rsidRPr="00453091" w:rsidRDefault="00424E85" w:rsidP="00424E85">
      <w:r>
        <w:t>Last Class (April 4)</w:t>
      </w:r>
    </w:p>
    <w:sectPr w:rsidR="00424E85" w:rsidRPr="00453091" w:rsidSect="00C958E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32" w:rsidRDefault="00782932" w:rsidP="00200234">
      <w:pPr>
        <w:spacing w:after="0" w:line="240" w:lineRule="auto"/>
      </w:pPr>
      <w:r>
        <w:separator/>
      </w:r>
    </w:p>
  </w:endnote>
  <w:endnote w:type="continuationSeparator" w:id="0">
    <w:p w:rsidR="00782932" w:rsidRDefault="00782932" w:rsidP="0020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34" w:rsidRDefault="002002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34" w:rsidRDefault="002002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34" w:rsidRDefault="00200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32" w:rsidRDefault="00782932" w:rsidP="00200234">
      <w:pPr>
        <w:spacing w:after="0" w:line="240" w:lineRule="auto"/>
      </w:pPr>
      <w:r>
        <w:separator/>
      </w:r>
    </w:p>
  </w:footnote>
  <w:footnote w:type="continuationSeparator" w:id="0">
    <w:p w:rsidR="00782932" w:rsidRDefault="00782932" w:rsidP="00200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34" w:rsidRDefault="002002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34" w:rsidRDefault="002002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34" w:rsidRDefault="00200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EE0"/>
    <w:multiLevelType w:val="hybridMultilevel"/>
    <w:tmpl w:val="A23C6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27264A"/>
    <w:multiLevelType w:val="hybridMultilevel"/>
    <w:tmpl w:val="54103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226ADF"/>
    <w:multiLevelType w:val="hybridMultilevel"/>
    <w:tmpl w:val="82D83E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D70292"/>
    <w:multiLevelType w:val="hybridMultilevel"/>
    <w:tmpl w:val="70027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320B8F"/>
    <w:multiLevelType w:val="hybridMultilevel"/>
    <w:tmpl w:val="3558F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E7C375D"/>
    <w:multiLevelType w:val="hybridMultilevel"/>
    <w:tmpl w:val="53707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D542E60"/>
    <w:multiLevelType w:val="hybridMultilevel"/>
    <w:tmpl w:val="B810E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B2F2713"/>
    <w:multiLevelType w:val="hybridMultilevel"/>
    <w:tmpl w:val="6CF21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2697ED0"/>
    <w:multiLevelType w:val="hybridMultilevel"/>
    <w:tmpl w:val="7A62A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B8750DA"/>
    <w:multiLevelType w:val="hybridMultilevel"/>
    <w:tmpl w:val="FBD6D1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A0C4571"/>
    <w:multiLevelType w:val="hybridMultilevel"/>
    <w:tmpl w:val="8C3E9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AC17795"/>
    <w:multiLevelType w:val="hybridMultilevel"/>
    <w:tmpl w:val="C810B3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3A860F9"/>
    <w:multiLevelType w:val="hybridMultilevel"/>
    <w:tmpl w:val="1310C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D0C0F37"/>
    <w:multiLevelType w:val="hybridMultilevel"/>
    <w:tmpl w:val="E5569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FC1725C"/>
    <w:multiLevelType w:val="hybridMultilevel"/>
    <w:tmpl w:val="EAB4A5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4"/>
  </w:num>
  <w:num w:numId="5">
    <w:abstractNumId w:val="14"/>
  </w:num>
  <w:num w:numId="6">
    <w:abstractNumId w:val="1"/>
  </w:num>
  <w:num w:numId="7">
    <w:abstractNumId w:val="5"/>
  </w:num>
  <w:num w:numId="8">
    <w:abstractNumId w:val="0"/>
  </w:num>
  <w:num w:numId="9">
    <w:abstractNumId w:val="8"/>
  </w:num>
  <w:num w:numId="10">
    <w:abstractNumId w:val="7"/>
  </w:num>
  <w:num w:numId="11">
    <w:abstractNumId w:val="10"/>
  </w:num>
  <w:num w:numId="12">
    <w:abstractNumId w:val="2"/>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16"/>
    <w:rsid w:val="00051CDE"/>
    <w:rsid w:val="000F746D"/>
    <w:rsid w:val="00146530"/>
    <w:rsid w:val="00171D1C"/>
    <w:rsid w:val="00200234"/>
    <w:rsid w:val="002612BC"/>
    <w:rsid w:val="00301DD8"/>
    <w:rsid w:val="00356C16"/>
    <w:rsid w:val="004065FE"/>
    <w:rsid w:val="00424E85"/>
    <w:rsid w:val="00453091"/>
    <w:rsid w:val="00475884"/>
    <w:rsid w:val="004D03F8"/>
    <w:rsid w:val="00687709"/>
    <w:rsid w:val="006B6FAA"/>
    <w:rsid w:val="0072033D"/>
    <w:rsid w:val="00782932"/>
    <w:rsid w:val="008031B9"/>
    <w:rsid w:val="008420EB"/>
    <w:rsid w:val="00A8668C"/>
    <w:rsid w:val="00AA154C"/>
    <w:rsid w:val="00B10839"/>
    <w:rsid w:val="00B12C5F"/>
    <w:rsid w:val="00B25236"/>
    <w:rsid w:val="00B83E72"/>
    <w:rsid w:val="00BB3202"/>
    <w:rsid w:val="00BC43D0"/>
    <w:rsid w:val="00C051A9"/>
    <w:rsid w:val="00C958EB"/>
    <w:rsid w:val="00CA6832"/>
    <w:rsid w:val="00D23A95"/>
    <w:rsid w:val="00D63BF7"/>
    <w:rsid w:val="00D86006"/>
    <w:rsid w:val="00DA5EAB"/>
    <w:rsid w:val="00DC276A"/>
    <w:rsid w:val="00E906B9"/>
    <w:rsid w:val="00ED1C51"/>
    <w:rsid w:val="00ED3537"/>
    <w:rsid w:val="00F70914"/>
    <w:rsid w:val="00FA476F"/>
    <w:rsid w:val="00FF26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BC"/>
    <w:rPr>
      <w:rFonts w:ascii="Tahoma" w:hAnsi="Tahoma" w:cs="Tahoma"/>
      <w:sz w:val="16"/>
      <w:szCs w:val="16"/>
    </w:rPr>
  </w:style>
  <w:style w:type="paragraph" w:styleId="ListParagraph">
    <w:name w:val="List Paragraph"/>
    <w:basedOn w:val="Normal"/>
    <w:uiPriority w:val="34"/>
    <w:qFormat/>
    <w:rsid w:val="00453091"/>
    <w:pPr>
      <w:ind w:left="720"/>
      <w:contextualSpacing/>
    </w:pPr>
  </w:style>
  <w:style w:type="paragraph" w:styleId="Header">
    <w:name w:val="header"/>
    <w:basedOn w:val="Normal"/>
    <w:link w:val="HeaderChar"/>
    <w:uiPriority w:val="99"/>
    <w:unhideWhenUsed/>
    <w:rsid w:val="00200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234"/>
  </w:style>
  <w:style w:type="paragraph" w:styleId="Footer">
    <w:name w:val="footer"/>
    <w:basedOn w:val="Normal"/>
    <w:link w:val="FooterChar"/>
    <w:uiPriority w:val="99"/>
    <w:unhideWhenUsed/>
    <w:rsid w:val="00200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234"/>
  </w:style>
  <w:style w:type="character" w:styleId="Hyperlink">
    <w:name w:val="Hyperlink"/>
    <w:basedOn w:val="DefaultParagraphFont"/>
    <w:uiPriority w:val="99"/>
    <w:unhideWhenUsed/>
    <w:rsid w:val="00C95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BC"/>
    <w:rPr>
      <w:rFonts w:ascii="Tahoma" w:hAnsi="Tahoma" w:cs="Tahoma"/>
      <w:sz w:val="16"/>
      <w:szCs w:val="16"/>
    </w:rPr>
  </w:style>
  <w:style w:type="paragraph" w:styleId="ListParagraph">
    <w:name w:val="List Paragraph"/>
    <w:basedOn w:val="Normal"/>
    <w:uiPriority w:val="34"/>
    <w:qFormat/>
    <w:rsid w:val="00453091"/>
    <w:pPr>
      <w:ind w:left="720"/>
      <w:contextualSpacing/>
    </w:pPr>
  </w:style>
  <w:style w:type="paragraph" w:styleId="Header">
    <w:name w:val="header"/>
    <w:basedOn w:val="Normal"/>
    <w:link w:val="HeaderChar"/>
    <w:uiPriority w:val="99"/>
    <w:unhideWhenUsed/>
    <w:rsid w:val="00200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234"/>
  </w:style>
  <w:style w:type="paragraph" w:styleId="Footer">
    <w:name w:val="footer"/>
    <w:basedOn w:val="Normal"/>
    <w:link w:val="FooterChar"/>
    <w:uiPriority w:val="99"/>
    <w:unhideWhenUsed/>
    <w:rsid w:val="00200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234"/>
  </w:style>
  <w:style w:type="character" w:styleId="Hyperlink">
    <w:name w:val="Hyperlink"/>
    <w:basedOn w:val="DefaultParagraphFont"/>
    <w:uiPriority w:val="99"/>
    <w:unhideWhenUsed/>
    <w:rsid w:val="00C95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arling@stfx.ca"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lobal.oup.com/academic/product/keywords-9780199393213?facet_narrowbyprice_facet=15to25&amp;facet_narrowbyproducttype_facet=Digital&amp;view=Standard&amp;facet_narrowbytype_facet=Books%20for%20Courses&amp;type=listing&amp;lang=en&amp;cc=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STFX</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STFX</dc:creator>
  <cp:lastModifiedBy>STFX</cp:lastModifiedBy>
  <cp:revision>3</cp:revision>
  <cp:lastPrinted>2015-10-19T12:40:00Z</cp:lastPrinted>
  <dcterms:created xsi:type="dcterms:W3CDTF">2016-01-03T23:40:00Z</dcterms:created>
  <dcterms:modified xsi:type="dcterms:W3CDTF">2016-01-03T23:44:00Z</dcterms:modified>
</cp:coreProperties>
</file>